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796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9"/>
        <w:gridCol w:w="13765"/>
      </w:tblGrid>
      <w:tr w14:paraId="4DCAC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13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52"/>
                <w:szCs w:val="52"/>
                <w:lang w:bidi="ar"/>
              </w:rPr>
              <w:t>托里县应急管理局行政处罚公示信息</w:t>
            </w:r>
          </w:p>
        </w:tc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50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52"/>
                <w:szCs w:val="52"/>
                <w:lang w:bidi="ar"/>
              </w:rPr>
            </w:pPr>
          </w:p>
        </w:tc>
      </w:tr>
      <w:tr w14:paraId="761F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0" w:hRule="atLeast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2C4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填报单位：塔城地区托里县应急管理局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填报时间:202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  <w:tbl>
            <w:tblPr>
              <w:tblStyle w:val="5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3"/>
              <w:gridCol w:w="1606"/>
              <w:gridCol w:w="1569"/>
              <w:gridCol w:w="1371"/>
              <w:gridCol w:w="895"/>
              <w:gridCol w:w="2569"/>
              <w:gridCol w:w="748"/>
              <w:gridCol w:w="4716"/>
            </w:tblGrid>
            <w:tr w14:paraId="0CB456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8" w:hRule="atLeast"/>
              </w:trPr>
              <w:tc>
                <w:tcPr>
                  <w:tcW w:w="241" w:type="pct"/>
                  <w:vAlign w:val="center"/>
                </w:tcPr>
                <w:p w14:paraId="64267CB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序号</w:t>
                  </w:r>
                </w:p>
              </w:tc>
              <w:tc>
                <w:tcPr>
                  <w:tcW w:w="567" w:type="pct"/>
                  <w:vAlign w:val="center"/>
                </w:tcPr>
                <w:p w14:paraId="4AEDA2C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企业名称</w:t>
                  </w:r>
                </w:p>
              </w:tc>
              <w:tc>
                <w:tcPr>
                  <w:tcW w:w="554" w:type="pct"/>
                  <w:vAlign w:val="center"/>
                </w:tcPr>
                <w:p w14:paraId="2C8FF83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现场处理措施决定书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文号</w:t>
                  </w:r>
                </w:p>
              </w:tc>
              <w:tc>
                <w:tcPr>
                  <w:tcW w:w="484" w:type="pct"/>
                  <w:vAlign w:val="center"/>
                </w:tcPr>
                <w:p w14:paraId="301E9A7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行政处罚文号</w:t>
                  </w:r>
                </w:p>
              </w:tc>
              <w:tc>
                <w:tcPr>
                  <w:tcW w:w="316" w:type="pct"/>
                  <w:vAlign w:val="center"/>
                </w:tcPr>
                <w:p w14:paraId="29135A7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处罚金额</w:t>
                  </w:r>
                </w:p>
              </w:tc>
              <w:tc>
                <w:tcPr>
                  <w:tcW w:w="907" w:type="pct"/>
                  <w:vAlign w:val="center"/>
                </w:tcPr>
                <w:p w14:paraId="3E74A91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处罚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eastAsia="zh-CN" w:bidi="ar"/>
                    </w:rPr>
                    <w:t>依据</w:t>
                  </w:r>
                </w:p>
              </w:tc>
              <w:tc>
                <w:tcPr>
                  <w:tcW w:w="264" w:type="pct"/>
                  <w:vAlign w:val="center"/>
                </w:tcPr>
                <w:p w14:paraId="265EB95E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处罚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eastAsia="zh-CN" w:bidi="ar"/>
                    </w:rPr>
                    <w:t>程序</w:t>
                  </w:r>
                </w:p>
              </w:tc>
              <w:tc>
                <w:tcPr>
                  <w:tcW w:w="1665" w:type="pct"/>
                </w:tcPr>
                <w:p w14:paraId="01725801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  <w:p w14:paraId="3EC5EEBA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安全生产违法行为</w:t>
                  </w:r>
                </w:p>
              </w:tc>
            </w:tr>
            <w:tr w14:paraId="295412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3" w:hRule="atLeast"/>
              </w:trPr>
              <w:tc>
                <w:tcPr>
                  <w:tcW w:w="241" w:type="pct"/>
                  <w:vAlign w:val="center"/>
                </w:tcPr>
                <w:p w14:paraId="375D0E4D"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67" w:type="pct"/>
                  <w:vAlign w:val="center"/>
                </w:tcPr>
                <w:p w14:paraId="6D8FD82B">
                  <w:pPr>
                    <w:widowControl/>
                    <w:jc w:val="both"/>
                    <w:textAlignment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  <w:t>托里县嘉岩石材有限责任公司</w:t>
                  </w:r>
                </w:p>
                <w:p w14:paraId="42F175C7"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bidi="ar"/>
                    </w:rPr>
                  </w:pPr>
                </w:p>
              </w:tc>
              <w:tc>
                <w:tcPr>
                  <w:tcW w:w="554" w:type="pct"/>
                  <w:vAlign w:val="center"/>
                </w:tcPr>
                <w:p w14:paraId="0A65D40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无</w:t>
                  </w:r>
                </w:p>
              </w:tc>
              <w:tc>
                <w:tcPr>
                  <w:tcW w:w="484" w:type="pct"/>
                  <w:vAlign w:val="center"/>
                </w:tcPr>
                <w:p w14:paraId="7F8CF73F"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  <w:lang w:val="en-US" w:eastAsia="zh-CN"/>
                    </w:rPr>
                    <w:t>（托）应急罚〔2025〕2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2</w:t>
                  </w:r>
                </w:p>
                <w:p w14:paraId="0FB1EE3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16" w:type="pct"/>
                  <w:vAlign w:val="center"/>
                </w:tcPr>
                <w:p w14:paraId="6D8CC18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  <w:t>2.5万元</w:t>
                  </w:r>
                </w:p>
              </w:tc>
              <w:tc>
                <w:tcPr>
                  <w:tcW w:w="907" w:type="pct"/>
                  <w:vAlign w:val="center"/>
                </w:tcPr>
                <w:p w14:paraId="42E02C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《中华人民共和国安全生产法》第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  <w:lang w:val="en-US" w:eastAsia="zh-CN"/>
                    </w:rPr>
                    <w:t>九十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九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  <w:lang w:val="en-US" w:eastAsia="zh-CN"/>
                    </w:rPr>
                    <w:t>条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第五项</w:t>
                  </w:r>
                </w:p>
                <w:p w14:paraId="49573B9F"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64" w:type="pct"/>
                  <w:vAlign w:val="center"/>
                </w:tcPr>
                <w:p w14:paraId="05F6F602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  <w:t>一般程序</w:t>
                  </w:r>
                </w:p>
              </w:tc>
              <w:tc>
                <w:tcPr>
                  <w:tcW w:w="1665" w:type="pct"/>
                  <w:vAlign w:val="center"/>
                </w:tcPr>
                <w:p w14:paraId="13187D86">
                  <w:pPr>
                    <w:widowControl/>
                    <w:jc w:val="both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  <w:t>2025 年 9 月 11 日，托里县应急管理局在检查中发现托里县嘉岩石材有限公司 现场存在 5 名工人佩戴的劳动防护用品（安全帽）已过期，不符合国家标准。</w:t>
                  </w:r>
                </w:p>
                <w:p w14:paraId="49E27DF7"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1030E3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104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035CE72"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D3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D31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D31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TkzYTgxYjg0MzUzYmNiNzQxYTMyMjBlMzAxYzUifQ=="/>
  </w:docVars>
  <w:rsids>
    <w:rsidRoot w:val="16976CAF"/>
    <w:rsid w:val="000C0D89"/>
    <w:rsid w:val="00197E28"/>
    <w:rsid w:val="001A6009"/>
    <w:rsid w:val="001A7578"/>
    <w:rsid w:val="00285DCF"/>
    <w:rsid w:val="00406C2C"/>
    <w:rsid w:val="004221D0"/>
    <w:rsid w:val="00541A28"/>
    <w:rsid w:val="00691939"/>
    <w:rsid w:val="007D1CD7"/>
    <w:rsid w:val="0091415F"/>
    <w:rsid w:val="009A6FD8"/>
    <w:rsid w:val="00B54EE4"/>
    <w:rsid w:val="00B6210E"/>
    <w:rsid w:val="00C92434"/>
    <w:rsid w:val="00C925E1"/>
    <w:rsid w:val="00CF6F8D"/>
    <w:rsid w:val="00D91A47"/>
    <w:rsid w:val="00D932DD"/>
    <w:rsid w:val="00E27FD8"/>
    <w:rsid w:val="00E406F4"/>
    <w:rsid w:val="06EF4D19"/>
    <w:rsid w:val="08BC7E3B"/>
    <w:rsid w:val="0A923275"/>
    <w:rsid w:val="0F5041A3"/>
    <w:rsid w:val="16976CAF"/>
    <w:rsid w:val="178E44A0"/>
    <w:rsid w:val="1BDB156D"/>
    <w:rsid w:val="30196D53"/>
    <w:rsid w:val="34AC6F5B"/>
    <w:rsid w:val="39A928B2"/>
    <w:rsid w:val="39E22EB8"/>
    <w:rsid w:val="3BE146A3"/>
    <w:rsid w:val="40F1461E"/>
    <w:rsid w:val="44164310"/>
    <w:rsid w:val="47043902"/>
    <w:rsid w:val="4C082E00"/>
    <w:rsid w:val="53B51064"/>
    <w:rsid w:val="541B6BAB"/>
    <w:rsid w:val="54DB5366"/>
    <w:rsid w:val="559E2E4D"/>
    <w:rsid w:val="57027F7F"/>
    <w:rsid w:val="593F3A1A"/>
    <w:rsid w:val="5C386A06"/>
    <w:rsid w:val="5F384DC9"/>
    <w:rsid w:val="60482242"/>
    <w:rsid w:val="62036C57"/>
    <w:rsid w:val="62A27AD3"/>
    <w:rsid w:val="683412B0"/>
    <w:rsid w:val="68580E5B"/>
    <w:rsid w:val="734B7493"/>
    <w:rsid w:val="75BB24C3"/>
    <w:rsid w:val="7D007E9D"/>
    <w:rsid w:val="7D351AF5"/>
    <w:rsid w:val="EFFED3A8"/>
    <w:rsid w:val="FABFE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1175</Words>
  <Characters>1215</Characters>
  <Lines>14</Lines>
  <Paragraphs>4</Paragraphs>
  <TotalTime>0</TotalTime>
  <ScaleCrop>false</ScaleCrop>
  <LinksUpToDate>false</LinksUpToDate>
  <CharactersWithSpaces>1271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2022-02-16T20:34:00Z</dcterms:created>
  <dc:creator>Administrator</dc:creator>
  <cp:lastModifiedBy>uos</cp:lastModifiedBy>
  <cp:lastPrinted>2025-04-28T11:59:00Z</cp:lastPrinted>
  <dcterms:modified xsi:type="dcterms:W3CDTF">2025-11-17T17:15:08Z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450BDC7DAC9E4B32B798033BB9139A0E_13</vt:lpwstr>
  </property>
  <property fmtid="{D5CDD505-2E9C-101B-9397-08002B2CF9AE}" pid="4" name="KSOTemplateDocerSaveRecord">
    <vt:lpwstr>eyJoZGlkIjoiYjk2MTkzYTgxYjg0MzUzYmNiNzQxYTMyMjBlMzAxYzUiLCJ1c2VySWQiOiI2MzI5NDcwMDgifQ==</vt:lpwstr>
  </property>
</Properties>
</file>