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21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84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776249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center"/>
        <w:textAlignment w:val="auto"/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2025年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托里县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“技能照亮前程”培训行动</w:t>
      </w:r>
    </w:p>
    <w:p w14:paraId="6EE4EF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培训项目（第一批）</w:t>
      </w:r>
    </w:p>
    <w:tbl>
      <w:tblPr>
        <w:tblStyle w:val="4"/>
        <w:tblpPr w:leftFromText="180" w:rightFromText="180" w:vertAnchor="text" w:horzAnchor="page" w:tblpX="1837" w:tblpY="985"/>
        <w:tblOverlap w:val="never"/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811"/>
        <w:gridCol w:w="818"/>
        <w:gridCol w:w="1466"/>
        <w:gridCol w:w="768"/>
        <w:gridCol w:w="900"/>
        <w:gridCol w:w="1206"/>
        <w:gridCol w:w="738"/>
        <w:gridCol w:w="1332"/>
        <w:gridCol w:w="490"/>
      </w:tblGrid>
      <w:tr w14:paraId="4204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542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56C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69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职业名称</w:t>
            </w:r>
          </w:p>
        </w:tc>
        <w:tc>
          <w:tcPr>
            <w:tcW w:w="818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77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职业编码</w:t>
            </w:r>
          </w:p>
        </w:tc>
        <w:tc>
          <w:tcPr>
            <w:tcW w:w="146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39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培训内容、课时</w:t>
            </w:r>
          </w:p>
        </w:tc>
        <w:tc>
          <w:tcPr>
            <w:tcW w:w="768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23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岗位数量</w:t>
            </w:r>
          </w:p>
        </w:tc>
        <w:tc>
          <w:tcPr>
            <w:tcW w:w="90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B4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培训方式</w:t>
            </w:r>
          </w:p>
        </w:tc>
        <w:tc>
          <w:tcPr>
            <w:tcW w:w="1944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1BB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培训后可取得证书</w:t>
            </w:r>
          </w:p>
        </w:tc>
        <w:tc>
          <w:tcPr>
            <w:tcW w:w="1332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A54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推荐用工企业</w:t>
            </w:r>
          </w:p>
        </w:tc>
        <w:tc>
          <w:tcPr>
            <w:tcW w:w="490" w:type="dxa"/>
            <w:vMerge w:val="restart"/>
            <w:tcBorders>
              <w:top w:val="single" w:color="DDDDDD" w:sz="4" w:space="0"/>
              <w:left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44D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Style w:val="6"/>
                <w:b/>
              </w:rPr>
            </w:pPr>
            <w:r>
              <w:rPr>
                <w:rStyle w:val="6"/>
                <w:b/>
              </w:rPr>
              <w:t>备注</w:t>
            </w:r>
          </w:p>
        </w:tc>
      </w:tr>
      <w:tr w14:paraId="4D6D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542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ECCE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1938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17C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2F40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FFA3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49EB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BBF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证书类型</w:t>
            </w:r>
          </w:p>
        </w:tc>
        <w:tc>
          <w:tcPr>
            <w:tcW w:w="7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7D9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证书等级</w:t>
            </w:r>
          </w:p>
        </w:tc>
        <w:tc>
          <w:tcPr>
            <w:tcW w:w="1332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0638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0B35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610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7" w:hRule="atLeast"/>
        </w:trPr>
        <w:tc>
          <w:tcPr>
            <w:tcW w:w="5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9F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t>1</w:t>
            </w:r>
          </w:p>
        </w:tc>
        <w:tc>
          <w:tcPr>
            <w:tcW w:w="8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9F6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动物疫病防治员</w:t>
            </w:r>
          </w:p>
        </w:tc>
        <w:tc>
          <w:tcPr>
            <w:tcW w:w="81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A47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5-05-02-03</w:t>
            </w:r>
          </w:p>
          <w:p w14:paraId="33F8FF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</w:p>
        </w:tc>
        <w:tc>
          <w:tcPr>
            <w:tcW w:w="146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10F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按照</w:t>
            </w:r>
            <w:r>
              <w:rPr>
                <w:rFonts w:hint="eastAsia"/>
                <w:lang w:val="en-US" w:eastAsia="zh-CN"/>
              </w:rPr>
              <w:t>动物疫病防治员</w:t>
            </w:r>
            <w:r>
              <w:rPr>
                <w:rFonts w:hint="eastAsia"/>
              </w:rPr>
              <w:t>国家职业标准（2020年版）执行</w:t>
            </w:r>
            <w:bookmarkEnd w:id="0"/>
          </w:p>
        </w:tc>
        <w:tc>
          <w:tcPr>
            <w:tcW w:w="7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6C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28C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bookmarkStart w:id="1" w:name="OLE_LINK2"/>
            <w:r>
              <w:rPr>
                <w:rFonts w:hint="eastAsia"/>
              </w:rPr>
              <w:t>理论+实操</w:t>
            </w:r>
            <w:bookmarkEnd w:id="1"/>
          </w:p>
        </w:tc>
        <w:tc>
          <w:tcPr>
            <w:tcW w:w="120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02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职业技能培训</w:t>
            </w:r>
            <w:r>
              <w:rPr>
                <w:rFonts w:hint="eastAsia"/>
                <w:lang w:val="en-US" w:eastAsia="zh-CN"/>
              </w:rPr>
              <w:t>等级</w:t>
            </w:r>
            <w:r>
              <w:rPr>
                <w:rFonts w:hint="eastAsia"/>
              </w:rPr>
              <w:t>证书</w:t>
            </w:r>
          </w:p>
        </w:tc>
        <w:tc>
          <w:tcPr>
            <w:tcW w:w="7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11C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初级</w:t>
            </w:r>
            <w:bookmarkStart w:id="2" w:name="_GoBack"/>
            <w:bookmarkEnd w:id="2"/>
          </w:p>
        </w:tc>
        <w:tc>
          <w:tcPr>
            <w:tcW w:w="13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D44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392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塔城国家级重点开发开放试验区百福升农牧发展有限公司</w:t>
            </w:r>
          </w:p>
        </w:tc>
        <w:tc>
          <w:tcPr>
            <w:tcW w:w="4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71E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392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7DF4B6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11E5C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D0E46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94831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托里县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人力资源和社会保障局</w:t>
      </w:r>
    </w:p>
    <w:p w14:paraId="21A330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542C"/>
    <w:rsid w:val="04301F8E"/>
    <w:rsid w:val="160C668F"/>
    <w:rsid w:val="1BE60334"/>
    <w:rsid w:val="27D720D2"/>
    <w:rsid w:val="2901542C"/>
    <w:rsid w:val="42961C68"/>
    <w:rsid w:val="582436D0"/>
    <w:rsid w:val="5C6A2ECE"/>
    <w:rsid w:val="6D38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156</Characters>
  <Lines>0</Lines>
  <Paragraphs>0</Paragraphs>
  <TotalTime>4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2025-08-07T02:39:00Z</dcterms:created>
  <dc:creator>64606</dc:creator>
  <cp:lastModifiedBy>aiu </cp:lastModifiedBy>
  <cp:lastPrinted>2025-08-11T02:13:00Z</cp:lastPrinted>
  <dcterms:modified xsi:type="dcterms:W3CDTF">2025-09-05T03:18:20Z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eyJoZGlkIjoiOTU4Y2RkYTg4NzE4ODU1NjY3YmY5NjM4M2E1NzMxZTUiLCJ1c2VySWQiOiI0MDQ2MDA0NzcifQ==</vt:lpwstr>
  </property>
  <property fmtid="{D5CDD505-2E9C-101B-9397-08002B2CF9AE}" pid="4" name="ICV">
    <vt:lpwstr>65ECE466416F4ABF8CCC7D2DD8EA04F5_13</vt:lpwstr>
  </property>
</Properties>
</file>